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Thái thị tường vy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12/01/2003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091303010682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15/01/2022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bần b,xã tân thạnh,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Hồ đức minh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16/06/1985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chức sử dụng ma tuý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